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OSTEOPOROSIS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Tissue    </w:t>
      </w:r>
      <w:r>
        <w:t xml:space="preserve">   Weight    </w:t>
      </w:r>
      <w:r>
        <w:t xml:space="preserve">   Weaken    </w:t>
      </w:r>
      <w:r>
        <w:t xml:space="preserve">   Superfoods    </w:t>
      </w:r>
      <w:r>
        <w:t xml:space="preserve">   Safety    </w:t>
      </w:r>
      <w:r>
        <w:t xml:space="preserve">   Potassium    </w:t>
      </w:r>
      <w:r>
        <w:t xml:space="preserve">   Pain    </w:t>
      </w:r>
      <w:r>
        <w:t xml:space="preserve">   Osteopenia    </w:t>
      </w:r>
      <w:r>
        <w:t xml:space="preserve">   Minerals    </w:t>
      </w:r>
      <w:r>
        <w:t xml:space="preserve">   Magnesium    </w:t>
      </w:r>
      <w:r>
        <w:t xml:space="preserve">   Loss    </w:t>
      </w:r>
      <w:r>
        <w:t xml:space="preserve">   Healthy    </w:t>
      </w:r>
      <w:r>
        <w:t xml:space="preserve">   Genetic    </w:t>
      </w:r>
      <w:r>
        <w:t xml:space="preserve">   Fragile    </w:t>
      </w:r>
      <w:r>
        <w:t xml:space="preserve">   Fall    </w:t>
      </w:r>
      <w:r>
        <w:t xml:space="preserve">   Exercise    </w:t>
      </w:r>
      <w:r>
        <w:t xml:space="preserve">   Density    </w:t>
      </w:r>
      <w:r>
        <w:t xml:space="preserve">   Deficiency    </w:t>
      </w:r>
      <w:r>
        <w:t xml:space="preserve">   Calcium    </w:t>
      </w:r>
      <w:r>
        <w:t xml:space="preserve">   Breaks    </w:t>
      </w:r>
      <w:r>
        <w:t xml:space="preserve">   Brittle    </w:t>
      </w:r>
      <w:r>
        <w:t xml:space="preserve">   Bonemass    </w:t>
      </w:r>
      <w:r>
        <w:t xml:space="preserve">   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OSTEOPOROSIS</dc:title>
  <dcterms:created xsi:type="dcterms:W3CDTF">2021-10-11T13:49:03Z</dcterms:created>
  <dcterms:modified xsi:type="dcterms:W3CDTF">2021-10-11T13:49:03Z</dcterms:modified>
</cp:coreProperties>
</file>