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Obesity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OBESITY    </w:t>
      </w:r>
      <w:r>
        <w:t xml:space="preserve">   ASTHMA    </w:t>
      </w:r>
      <w:r>
        <w:t xml:space="preserve">   BMI    </w:t>
      </w:r>
      <w:r>
        <w:t xml:space="preserve">   BREATHLESSNESS    </w:t>
      </w:r>
      <w:r>
        <w:t xml:space="preserve">   CANCER    </w:t>
      </w:r>
      <w:r>
        <w:t xml:space="preserve">   CHD    </w:t>
      </w:r>
      <w:r>
        <w:t xml:space="preserve">   DIABETES    </w:t>
      </w:r>
      <w:r>
        <w:t xml:space="preserve">   HYPOTHYROIDISM    </w:t>
      </w:r>
      <w:r>
        <w:t xml:space="preserve">   OBESE    </w:t>
      </w:r>
      <w:r>
        <w:t xml:space="preserve">   STROKE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Obesity </dc:title>
  <dcterms:created xsi:type="dcterms:W3CDTF">2021-10-11T13:36:46Z</dcterms:created>
  <dcterms:modified xsi:type="dcterms:W3CDTF">2021-10-11T13:36:46Z</dcterms:modified>
</cp:coreProperties>
</file>