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Obtaining and Protecting Your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Credit Bureau    </w:t>
      </w:r>
      <w:r>
        <w:t xml:space="preserve">   Credit Report    </w:t>
      </w:r>
      <w:r>
        <w:t xml:space="preserve">   Credit Score    </w:t>
      </w:r>
      <w:r>
        <w:t xml:space="preserve">   Fair Issac Corporation    </w:t>
      </w:r>
      <w:r>
        <w:t xml:space="preserve">   Identity Theft    </w:t>
      </w:r>
      <w:r>
        <w:t xml:space="preserve">   Installment Credit    </w:t>
      </w:r>
      <w:r>
        <w:t xml:space="preserve">   Interest    </w:t>
      </w:r>
      <w:r>
        <w:t xml:space="preserve">   Noninstallment Credit    </w:t>
      </w:r>
      <w:r>
        <w:t xml:space="preserve">   open-end credit    </w:t>
      </w:r>
      <w:r>
        <w:t xml:space="preserve">   Pharming    </w:t>
      </w:r>
      <w:r>
        <w:t xml:space="preserve">   Phishing    </w:t>
      </w:r>
      <w:r>
        <w:t xml:space="preserve">   Pretexting    </w:t>
      </w:r>
      <w:r>
        <w:t xml:space="preserve">   Principal    </w:t>
      </w:r>
      <w:r>
        <w:t xml:space="preserve">   Shoulder Surfing    </w:t>
      </w:r>
      <w:r>
        <w:t xml:space="preserve">   Skimming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Obtaining and Protecting Your Credit </dc:title>
  <dcterms:created xsi:type="dcterms:W3CDTF">2021-10-11T13:36:05Z</dcterms:created>
  <dcterms:modified xsi:type="dcterms:W3CDTF">2021-10-11T13:36:05Z</dcterms:modified>
</cp:coreProperties>
</file>