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Bag-tax    </w:t>
      </w:r>
      <w:r>
        <w:t xml:space="preserve">   Trash dumping    </w:t>
      </w:r>
      <w:r>
        <w:t xml:space="preserve">   Runoff    </w:t>
      </w:r>
      <w:r>
        <w:t xml:space="preserve">   Sewage    </w:t>
      </w:r>
      <w:r>
        <w:t xml:space="preserve">   Oil spills    </w:t>
      </w:r>
      <w:r>
        <w:t xml:space="preserve">   Garbage patches    </w:t>
      </w:r>
      <w:r>
        <w:t xml:space="preserve">   Dead zones    </w:t>
      </w:r>
      <w:r>
        <w:t xml:space="preserve">   Food chain    </w:t>
      </w:r>
      <w:r>
        <w:t xml:space="preserve">   Entanglement    </w:t>
      </w:r>
      <w:r>
        <w:t xml:space="preserve">   Ingestion    </w:t>
      </w:r>
      <w:r>
        <w:t xml:space="preserve">   Ecosystem    </w:t>
      </w:r>
      <w:r>
        <w:t xml:space="preserve">   Dilution    </w:t>
      </w:r>
      <w:r>
        <w:t xml:space="preserve">   Natural Shorelines    </w:t>
      </w:r>
      <w:r>
        <w:t xml:space="preserve">   Conventional Pollutants    </w:t>
      </w:r>
      <w:r>
        <w:t xml:space="preserve">   Point Source Pollution    </w:t>
      </w:r>
      <w:r>
        <w:t xml:space="preserve">   Nonpoint source pollution    </w:t>
      </w:r>
      <w:r>
        <w:t xml:space="preserve">   Reuse    </w:t>
      </w:r>
      <w:r>
        <w:t xml:space="preserve">   Recycling    </w:t>
      </w:r>
      <w:r>
        <w:t xml:space="preserve">   EPA    </w:t>
      </w:r>
      <w:r>
        <w:t xml:space="preserve">   Extinction    </w:t>
      </w:r>
      <w:r>
        <w:t xml:space="preserve">   Endangerment    </w:t>
      </w:r>
      <w:r>
        <w:t xml:space="preserve">   Marine debris    </w:t>
      </w:r>
      <w:r>
        <w:t xml:space="preserve">   Plastic    </w:t>
      </w:r>
      <w:r>
        <w:t xml:space="preserve">   Ghost 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2021-10-11T13:36:21Z</dcterms:created>
  <dcterms:modified xsi:type="dcterms:W3CDTF">2021-10-11T13:36:21Z</dcterms:modified>
</cp:coreProperties>
</file>