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topography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Rift Valley     </w:t>
      </w:r>
      <w:r>
        <w:t xml:space="preserve">   Ocean trench     </w:t>
      </w:r>
      <w:r>
        <w:t xml:space="preserve">   Seamount    </w:t>
      </w:r>
      <w:r>
        <w:t xml:space="preserve">   Mid-Ocean ridge    </w:t>
      </w:r>
      <w:r>
        <w:t xml:space="preserve">   Abyssal plain    </w:t>
      </w:r>
      <w:r>
        <w:t xml:space="preserve">   Continental rise    </w:t>
      </w:r>
      <w:r>
        <w:t xml:space="preserve">   Continental slope     </w:t>
      </w:r>
      <w:r>
        <w:t xml:space="preserve">   Continental shelf    </w:t>
      </w:r>
      <w:r>
        <w:t xml:space="preserve">   SONAR     </w:t>
      </w:r>
      <w:r>
        <w:t xml:space="preserve">   Salinity     </w:t>
      </w:r>
      <w:r>
        <w:t xml:space="preserve">   Density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topography</dc:title>
  <dcterms:created xsi:type="dcterms:W3CDTF">2021-10-11T13:36:12Z</dcterms:created>
  <dcterms:modified xsi:type="dcterms:W3CDTF">2021-10-11T13:36:12Z</dcterms:modified>
</cp:coreProperties>
</file>