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Oceanography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aseismic    </w:t>
      </w:r>
      <w:r>
        <w:t xml:space="preserve">   asthenosphere    </w:t>
      </w:r>
      <w:r>
        <w:t xml:space="preserve">   chemosynthesis    </w:t>
      </w:r>
      <w:r>
        <w:t xml:space="preserve">   continental margin    </w:t>
      </w:r>
      <w:r>
        <w:t xml:space="preserve">   inorganic    </w:t>
      </w:r>
      <w:r>
        <w:t xml:space="preserve">   lithosphere    </w:t>
      </w:r>
      <w:r>
        <w:t xml:space="preserve">   metamorphic    </w:t>
      </w:r>
      <w:r>
        <w:t xml:space="preserve">   microplankton    </w:t>
      </w:r>
      <w:r>
        <w:t xml:space="preserve">   ophiolites    </w:t>
      </w:r>
      <w:r>
        <w:t xml:space="preserve">   Panthalassa    </w:t>
      </w:r>
      <w:r>
        <w:t xml:space="preserve">   photosynthesis    </w:t>
      </w:r>
      <w:r>
        <w:t xml:space="preserve">   precipitation    </w:t>
      </w:r>
      <w:r>
        <w:t xml:space="preserve">   terriginous sediment    </w:t>
      </w:r>
      <w:r>
        <w:t xml:space="preserve">   trench    </w:t>
      </w:r>
      <w:r>
        <w:t xml:space="preserve">   turbidity currents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 I</dc:title>
  <dcterms:created xsi:type="dcterms:W3CDTF">2021-10-11T13:36:24Z</dcterms:created>
  <dcterms:modified xsi:type="dcterms:W3CDTF">2021-10-11T13:36:24Z</dcterms:modified>
</cp:coreProperties>
</file>