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Oceanography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warm surface current in equatorial eastern Pacific that occurs    periodically around Christmas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describes the speed and direction of flow of surface waters at various depths. Starts at 45°.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name for a model of the large system of ocean currents that affects weather and climate by circulating thermal energy around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‘push’ surface waters toward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 a type of vertical current that carries water from the surface to deeper parts of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extend to about 400 m below the surface, and they move as fast as 100 km/day.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narrow, powerful surface current which flows away from the shore. •It is caused by pressure building up from uneven buildup of water from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warm-water current that affects coastal areas of the southwestern United States by transferring lots of thermal energy and moisture to the surrounding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influence the formation of ocean currents and the direction they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overall water movement due to Ekman spiral, is 90º from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movement of wind and water to the right or left that is caused by Earth’s rotation.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large volume of water flowing in a certain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‘push’ suface waters toward the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large circular-moving loops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the vertical movement of water toward the ocean’s surface.</w:t>
            </w:r>
          </w:p>
        </w:tc>
      </w:tr>
    </w:tbl>
    <w:p>
      <w:pPr>
        <w:pStyle w:val="WordBankLarge"/>
      </w:pPr>
      <w:r>
        <w:t xml:space="preserve">   Ocean Current    </w:t>
      </w:r>
      <w:r>
        <w:t xml:space="preserve">   Surface Current    </w:t>
      </w:r>
      <w:r>
        <w:t xml:space="preserve">   Prevailing Winds    </w:t>
      </w:r>
      <w:r>
        <w:t xml:space="preserve">   Rip Current    </w:t>
      </w:r>
      <w:r>
        <w:t xml:space="preserve">   Coriolis Effect    </w:t>
      </w:r>
      <w:r>
        <w:t xml:space="preserve">   Upwelling    </w:t>
      </w:r>
      <w:r>
        <w:t xml:space="preserve">   Density Current    </w:t>
      </w:r>
      <w:r>
        <w:t xml:space="preserve">   Gulf Stream    </w:t>
      </w:r>
      <w:r>
        <w:t xml:space="preserve">   Great Ocean Conveyor Belt    </w:t>
      </w:r>
      <w:r>
        <w:t xml:space="preserve">   Ekman Spiral    </w:t>
      </w:r>
      <w:r>
        <w:t xml:space="preserve">   Ekman Transport    </w:t>
      </w:r>
      <w:r>
        <w:t xml:space="preserve">   Trade Winds     </w:t>
      </w:r>
      <w:r>
        <w:t xml:space="preserve">   Westerlies    </w:t>
      </w:r>
      <w:r>
        <w:t xml:space="preserve">   Gyres    </w:t>
      </w:r>
      <w:r>
        <w:t xml:space="preserve">   El Niño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Oceanography Vocabulary</dc:title>
  <dcterms:created xsi:type="dcterms:W3CDTF">2021-10-11T13:37:42Z</dcterms:created>
  <dcterms:modified xsi:type="dcterms:W3CDTF">2021-10-11T13:37:42Z</dcterms:modified>
</cp:coreProperties>
</file>