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toxin    </w:t>
      </w:r>
      <w:r>
        <w:t xml:space="preserve">   conservation    </w:t>
      </w:r>
      <w:r>
        <w:t xml:space="preserve">   reduce    </w:t>
      </w:r>
      <w:r>
        <w:t xml:space="preserve">   solution    </w:t>
      </w:r>
      <w:r>
        <w:t xml:space="preserve">   marine    </w:t>
      </w:r>
      <w:r>
        <w:t xml:space="preserve">   future    </w:t>
      </w:r>
      <w:r>
        <w:t xml:space="preserve">   environment    </w:t>
      </w:r>
      <w:r>
        <w:t xml:space="preserve">   sustainable    </w:t>
      </w:r>
      <w:r>
        <w:t xml:space="preserve">   threat    </w:t>
      </w:r>
      <w:r>
        <w:t xml:space="preserve">   plastic    </w:t>
      </w:r>
      <w:r>
        <w:t xml:space="preserve">   pollution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2021-10-11T13:37:52Z</dcterms:created>
  <dcterms:modified xsi:type="dcterms:W3CDTF">2021-10-11T13:37:52Z</dcterms:modified>
</cp:coreProperties>
</file>