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October Family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Holy Spirit    </w:t>
      </w:r>
      <w:r>
        <w:t xml:space="preserve">   Divine Revelation    </w:t>
      </w:r>
      <w:r>
        <w:t xml:space="preserve">   Obey    </w:t>
      </w:r>
      <w:r>
        <w:t xml:space="preserve">   Creator    </w:t>
      </w:r>
      <w:r>
        <w:t xml:space="preserve">   Believe    </w:t>
      </w:r>
      <w:r>
        <w:t xml:space="preserve">   Trinity    </w:t>
      </w:r>
      <w:r>
        <w:t xml:space="preserve">   Faith    </w:t>
      </w:r>
      <w:r>
        <w:t xml:space="preserve">   Bible    </w:t>
      </w:r>
      <w:r>
        <w:t xml:space="preserve">   Son    </w:t>
      </w:r>
      <w:r>
        <w:t xml:space="preserve">   Father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Family of Faith</dc:title>
  <dcterms:created xsi:type="dcterms:W3CDTF">2021-10-11T13:38:40Z</dcterms:created>
  <dcterms:modified xsi:type="dcterms:W3CDTF">2021-10-11T13:38:40Z</dcterms:modified>
</cp:coreProperties>
</file>