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book2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Mentor    </w:t>
      </w:r>
      <w:r>
        <w:t xml:space="preserve">   Sparta    </w:t>
      </w:r>
      <w:r>
        <w:t xml:space="preserve">   Chiefs    </w:t>
      </w:r>
      <w:r>
        <w:t xml:space="preserve">   Athena    </w:t>
      </w:r>
      <w:r>
        <w:t xml:space="preserve">   Disguise    </w:t>
      </w:r>
      <w:r>
        <w:t xml:space="preserve">   Eagles    </w:t>
      </w:r>
      <w:r>
        <w:t xml:space="preserve">   Odysseus    </w:t>
      </w:r>
      <w:r>
        <w:t xml:space="preserve">   Journey    </w:t>
      </w:r>
      <w:r>
        <w:t xml:space="preserve">   Suitor    </w:t>
      </w:r>
      <w:r>
        <w:t xml:space="preserve">   Penelope    </w:t>
      </w:r>
      <w:r>
        <w:t xml:space="preserve">   Telemachus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book2</dc:title>
  <dcterms:created xsi:type="dcterms:W3CDTF">2021-10-11T13:37:49Z</dcterms:created>
  <dcterms:modified xsi:type="dcterms:W3CDTF">2021-10-11T13:37:49Z</dcterms:modified>
</cp:coreProperties>
</file>