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Great Depression    </w:t>
      </w:r>
      <w:r>
        <w:t xml:space="preserve">   Mouse    </w:t>
      </w:r>
      <w:r>
        <w:t xml:space="preserve">   Fighter    </w:t>
      </w:r>
      <w:r>
        <w:t xml:space="preserve">   Gossip    </w:t>
      </w:r>
      <w:r>
        <w:t xml:space="preserve">   Protective    </w:t>
      </w:r>
      <w:r>
        <w:t xml:space="preserve">   Child-like    </w:t>
      </w:r>
      <w:r>
        <w:t xml:space="preserve">   Rabbits    </w:t>
      </w:r>
      <w:r>
        <w:t xml:space="preserve">   Ranch    </w:t>
      </w:r>
      <w:r>
        <w:t xml:space="preserve">   Candy    </w:t>
      </w:r>
      <w:r>
        <w:t xml:space="preserve">   Curley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Wordsearch</dc:title>
  <dcterms:created xsi:type="dcterms:W3CDTF">2021-10-11T13:39:29Z</dcterms:created>
  <dcterms:modified xsi:type="dcterms:W3CDTF">2021-10-11T13:39:29Z</dcterms:modified>
</cp:coreProperties>
</file>