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Ohio's Land &amp;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of Ohio's plains regions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can be replaced after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mineral to be mined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burning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make pavement, concrete,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huge area of slow-moving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eastern and southern borders of Ohio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resource that cannot be replaced after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area of level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Ohio's most important nonrenewable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from dead animals and plants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high, flat area, raised above surrounding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that used to be the bottom of a very large lake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Ohio's northern border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area with common features</w:t>
            </w:r>
          </w:p>
        </w:tc>
      </w:tr>
    </w:tbl>
    <w:p>
      <w:pPr>
        <w:pStyle w:val="WordBankMedium"/>
      </w:pPr>
      <w:r>
        <w:t xml:space="preserve">   region    </w:t>
      </w:r>
      <w:r>
        <w:t xml:space="preserve">   lakeerie    </w:t>
      </w:r>
      <w:r>
        <w:t xml:space="preserve">   glacier    </w:t>
      </w:r>
      <w:r>
        <w:t xml:space="preserve">   plateau    </w:t>
      </w:r>
      <w:r>
        <w:t xml:space="preserve">   plain    </w:t>
      </w:r>
      <w:r>
        <w:t xml:space="preserve">   tillplain    </w:t>
      </w:r>
      <w:r>
        <w:t xml:space="preserve">   lakeplain    </w:t>
      </w:r>
      <w:r>
        <w:t xml:space="preserve">   renewable    </w:t>
      </w:r>
      <w:r>
        <w:t xml:space="preserve">   nonrenewable    </w:t>
      </w:r>
      <w:r>
        <w:t xml:space="preserve">   fossil fuels    </w:t>
      </w:r>
      <w:r>
        <w:t xml:space="preserve">   coal    </w:t>
      </w:r>
      <w:r>
        <w:t xml:space="preserve">   salt    </w:t>
      </w:r>
      <w:r>
        <w:t xml:space="preserve">   electricity    </w:t>
      </w:r>
      <w:r>
        <w:t xml:space="preserve">   sand    </w:t>
      </w:r>
      <w:r>
        <w:t xml:space="preserve">   ohioriver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Ohio's Land &amp; Resources</dc:title>
  <dcterms:created xsi:type="dcterms:W3CDTF">2021-10-26T03:39:36Z</dcterms:created>
  <dcterms:modified xsi:type="dcterms:W3CDTF">2021-10-26T03:39:36Z</dcterms:modified>
</cp:coreProperties>
</file>