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Oklahoma Manufacturing, Mining, and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oil field machinery    </w:t>
      </w:r>
      <w:r>
        <w:t xml:space="preserve">   refrigeration machinery    </w:t>
      </w:r>
      <w:r>
        <w:t xml:space="preserve">   heating machinery    </w:t>
      </w:r>
      <w:r>
        <w:t xml:space="preserve">   tires    </w:t>
      </w:r>
      <w:r>
        <w:t xml:space="preserve">   processed foods    </w:t>
      </w:r>
      <w:r>
        <w:t xml:space="preserve">   computer equipment    </w:t>
      </w:r>
      <w:r>
        <w:t xml:space="preserve">   transportation equipment    </w:t>
      </w:r>
      <w:r>
        <w:t xml:space="preserve">   equipment rental    </w:t>
      </w:r>
      <w:r>
        <w:t xml:space="preserve">   health care    </w:t>
      </w:r>
      <w:r>
        <w:t xml:space="preserve">   gravel    </w:t>
      </w:r>
      <w:r>
        <w:t xml:space="preserve">   sand    </w:t>
      </w:r>
      <w:r>
        <w:t xml:space="preserve">   iodine    </w:t>
      </w:r>
      <w:r>
        <w:t xml:space="preserve">   crushed limestone    </w:t>
      </w:r>
      <w:r>
        <w:t xml:space="preserve">   coal    </w:t>
      </w:r>
      <w:r>
        <w:t xml:space="preserve">   natural gas    </w:t>
      </w:r>
      <w:r>
        <w:t xml:space="preserve">   petroleum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Oklahoma Manufacturing, Mining, and Services</dc:title>
  <dcterms:created xsi:type="dcterms:W3CDTF">2021-10-11T13:42:14Z</dcterms:created>
  <dcterms:modified xsi:type="dcterms:W3CDTF">2021-10-11T13:42:14Z</dcterms:modified>
</cp:coreProperties>
</file>