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Older Adult Participation in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joints    </w:t>
      </w:r>
      <w:r>
        <w:t xml:space="preserve">   muscles    </w:t>
      </w:r>
      <w:r>
        <w:t xml:space="preserve">   stronger bones    </w:t>
      </w:r>
      <w:r>
        <w:t xml:space="preserve">   Motivation    </w:t>
      </w:r>
      <w:r>
        <w:t xml:space="preserve">   Mental Health    </w:t>
      </w:r>
      <w:r>
        <w:t xml:space="preserve">   diabetes    </w:t>
      </w:r>
      <w:r>
        <w:t xml:space="preserve">   osteoporosis    </w:t>
      </w:r>
      <w:r>
        <w:t xml:space="preserve">   blood pressure    </w:t>
      </w:r>
      <w:r>
        <w:t xml:space="preserve">   risk of falls     </w:t>
      </w:r>
      <w:r>
        <w:t xml:space="preserve">   Diet    </w:t>
      </w:r>
      <w:r>
        <w:t xml:space="preserve">   Physical Activity    </w:t>
      </w:r>
      <w:r>
        <w:t xml:space="preserve">   Health Benefits    </w:t>
      </w:r>
      <w:r>
        <w:t xml:space="preserve">   Older Adults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Older Adult Participation in Physical Activity</dc:title>
  <dcterms:created xsi:type="dcterms:W3CDTF">2021-10-11T13:42:26Z</dcterms:created>
  <dcterms:modified xsi:type="dcterms:W3CDTF">2021-10-11T13:42:26Z</dcterms:modified>
</cp:coreProperties>
</file>