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always wear a certain color and live with my elderly guardian.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being invited to parties really fires up my temper.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Crafting makes me sleepy.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Wood, you mind if we were real for a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never want to grow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flower to bloom is the prettiest.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apple a day keeps the doctor away, I say it keeps the heart at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anyone seen my shoe, I am always losing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cup is often chipped.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 it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Once you meet me, you'll be hooked.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 people say I am evil, I say wicked always wins.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hear a little voice helping you find your way, it may be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Magic comes at a price, dearie.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loathe a coward.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say I'm handsome, brave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fashionista of fur coats.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always on the lookout for a new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 I can not speak, I love hide and seek.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best friends are always guys because I  can always tell if they are grumpy, happy or sleepy.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people see me as a thief, others see me as a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recommendation for a brush to get out tangles.</w:t>
            </w:r>
          </w:p>
        </w:tc>
      </w:tr>
    </w:tbl>
    <w:p>
      <w:pPr>
        <w:pStyle w:val="WordBankLarge"/>
      </w:pPr>
      <w:r>
        <w:t xml:space="preserve">   Red riding hood    </w:t>
      </w:r>
      <w:r>
        <w:t xml:space="preserve">   Ursula     </w:t>
      </w:r>
      <w:r>
        <w:t xml:space="preserve">   Zelena    </w:t>
      </w:r>
      <w:r>
        <w:t xml:space="preserve">   Cruella    </w:t>
      </w:r>
      <w:r>
        <w:t xml:space="preserve">   Pinocchio     </w:t>
      </w:r>
      <w:r>
        <w:t xml:space="preserve">   Elsa    </w:t>
      </w:r>
      <w:r>
        <w:t xml:space="preserve">   Belle     </w:t>
      </w:r>
      <w:r>
        <w:t xml:space="preserve">   Rumplestiltskin     </w:t>
      </w:r>
      <w:r>
        <w:t xml:space="preserve">   Captain Hook    </w:t>
      </w:r>
      <w:r>
        <w:t xml:space="preserve">   Rapunzel     </w:t>
      </w:r>
      <w:r>
        <w:t xml:space="preserve">   Sleeping Beauty     </w:t>
      </w:r>
      <w:r>
        <w:t xml:space="preserve">   Cinderella     </w:t>
      </w:r>
      <w:r>
        <w:t xml:space="preserve">   Robin Hood    </w:t>
      </w:r>
      <w:r>
        <w:t xml:space="preserve">   Mulan    </w:t>
      </w:r>
      <w:r>
        <w:t xml:space="preserve">   Merida     </w:t>
      </w:r>
      <w:r>
        <w:t xml:space="preserve">   Maleficent     </w:t>
      </w:r>
      <w:r>
        <w:t xml:space="preserve">   Jiminy Cricket     </w:t>
      </w:r>
      <w:r>
        <w:t xml:space="preserve">   Charming    </w:t>
      </w:r>
      <w:r>
        <w:t xml:space="preserve">   Evil Queen     </w:t>
      </w:r>
      <w:r>
        <w:t xml:space="preserve">   Snow White     </w:t>
      </w:r>
      <w:r>
        <w:t xml:space="preserve">   Tinkerbell     </w:t>
      </w:r>
      <w:r>
        <w:t xml:space="preserve">   Peter 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2021-10-11T13:44:22Z</dcterms:created>
  <dcterms:modified xsi:type="dcterms:W3CDTF">2021-10-11T13:44:22Z</dcterms:modified>
</cp:coreProperties>
</file>