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thing that Kojo wants to buy is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left over after all expenses have been paid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enough money to buy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story begins in a village in which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that is borrowed and paid back at a later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earned at one's job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Kojo eventually does so well his mother wants him to go back to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Kojo does so well that he was able to help his entire______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set aside for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main character?</w:t>
            </w:r>
          </w:p>
        </w:tc>
      </w:tr>
    </w:tbl>
    <w:p>
      <w:pPr>
        <w:pStyle w:val="WordBankSmall"/>
      </w:pPr>
      <w:r>
        <w:t xml:space="preserve">   Kojo    </w:t>
      </w:r>
      <w:r>
        <w:t xml:space="preserve">   Ghana    </w:t>
      </w:r>
      <w:r>
        <w:t xml:space="preserve">   savings    </w:t>
      </w:r>
      <w:r>
        <w:t xml:space="preserve">   profit    </w:t>
      </w:r>
      <w:r>
        <w:t xml:space="preserve">   loan    </w:t>
      </w:r>
      <w:r>
        <w:t xml:space="preserve">   hen    </w:t>
      </w:r>
      <w:r>
        <w:t xml:space="preserve">   school    </w:t>
      </w:r>
      <w:r>
        <w:t xml:space="preserve">   village    </w:t>
      </w:r>
      <w:r>
        <w:t xml:space="preserve">   wages    </w:t>
      </w:r>
      <w:r>
        <w:t xml:space="preserve">   afford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Hen</dc:title>
  <dcterms:created xsi:type="dcterms:W3CDTF">2021-10-11T13:45:07Z</dcterms:created>
  <dcterms:modified xsi:type="dcterms:W3CDTF">2021-10-11T13:45:07Z</dcterms:modified>
</cp:coreProperties>
</file>