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Online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CHAT    </w:t>
      </w:r>
      <w:r>
        <w:t xml:space="preserve">   SHARE SCREEN    </w:t>
      </w:r>
      <w:r>
        <w:t xml:space="preserve">   VOLUME    </w:t>
      </w:r>
      <w:r>
        <w:t xml:space="preserve">   MUTE    </w:t>
      </w:r>
      <w:r>
        <w:t xml:space="preserve">   POLL    </w:t>
      </w:r>
      <w:r>
        <w:t xml:space="preserve">   MICROPHONE    </w:t>
      </w:r>
      <w:r>
        <w:t xml:space="preserve">   CAMERA    </w:t>
      </w:r>
      <w:r>
        <w:t xml:space="preserve">   PARTICIPANT    </w:t>
      </w:r>
      <w:r>
        <w:t xml:space="preserve">   RECORD    </w:t>
      </w:r>
      <w:r>
        <w:t xml:space="preserve">   HOST    </w:t>
      </w:r>
      <w:r>
        <w:t xml:space="preserve">   VIDEO CONFERENCE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Class</dc:title>
  <dcterms:created xsi:type="dcterms:W3CDTF">2021-10-11T13:45:44Z</dcterms:created>
  <dcterms:modified xsi:type="dcterms:W3CDTF">2021-10-11T13:45:44Z</dcterms:modified>
</cp:coreProperties>
</file>