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______into the woods, the wolf rushed off.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______I was afraid, I was petrified!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______you look at it, his behaviour was just not good enough!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______it will be the October holidays and we will all have a restful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______the large oak door eased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______a wag of his tail, the happy puppy came to greet me at the door.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______a bullet, he was running down the road!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______the terrible wind, the railway bridge was still open.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______looking for trouble, the rude child stuck out his tongue!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______a lorry came screeching around the corner, heading for my car!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______lunch we had to tidy away our dirty dishes.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______the wool became tangled in a terrible mess.</w:t>
            </w:r>
          </w:p>
        </w:tc>
      </w:tr>
    </w:tbl>
    <w:p>
      <w:pPr>
        <w:pStyle w:val="WordBankSmall"/>
      </w:pPr>
      <w:r>
        <w:t xml:space="preserve">   quietly    </w:t>
      </w:r>
      <w:r>
        <w:t xml:space="preserve">   suddenly    </w:t>
      </w:r>
      <w:r>
        <w:t xml:space="preserve">   like    </w:t>
      </w:r>
      <w:r>
        <w:t xml:space="preserve">   somehow    </w:t>
      </w:r>
      <w:r>
        <w:t xml:space="preserve">   with    </w:t>
      </w:r>
      <w:r>
        <w:t xml:space="preserve">   first     </w:t>
      </w:r>
      <w:r>
        <w:t xml:space="preserve">   despite    </w:t>
      </w:r>
      <w:r>
        <w:t xml:space="preserve">   deeper    </w:t>
      </w:r>
      <w:r>
        <w:t xml:space="preserve">   always    </w:t>
      </w:r>
      <w:r>
        <w:t xml:space="preserve">   after    </w:t>
      </w:r>
      <w:r>
        <w:t xml:space="preserve">   however    </w:t>
      </w:r>
      <w:r>
        <w:t xml:space="preserve">  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Openers</dc:title>
  <dcterms:created xsi:type="dcterms:W3CDTF">2021-10-12T14:41:16Z</dcterms:created>
  <dcterms:modified xsi:type="dcterms:W3CDTF">2021-10-12T14:41:16Z</dcterms:modified>
</cp:coreProperties>
</file>