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Ophthalmology Glossary Crossword Part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Cone shaped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angle between the iris and cornea through which the aqueous humor drains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intraocular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Leukocytes adhering to the corneal endothelium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Trembling of the iris with eye movement. This indicates lens luxation or subluxation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Excision of parts of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Keratitis and conjunctivitis secondary to decreased lacrimal gland secretion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Production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condition where the iris is displaced anteriorly due to collection of aqueous in total posterior synechiae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all the layers of the cornea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Conic bulging of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Inadequate eyelid closure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iris and ciliary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part of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to describe a swollen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corneal opacity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Colored membrane in front of the lens, the most anterior part of the uvea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boundary between the cornea and the sclera</w:t>
            </w:r>
          </w:p>
        </w:tc>
      </w:tr>
    </w:tbl>
    <w:p>
      <w:pPr>
        <w:pStyle w:val="WordBankLarge"/>
      </w:pPr>
      <w:r>
        <w:t xml:space="preserve">   Hypotony    </w:t>
      </w:r>
      <w:r>
        <w:t xml:space="preserve">   Interstitial keratitis    </w:t>
      </w:r>
      <w:r>
        <w:t xml:space="preserve">   Intumescent    </w:t>
      </w:r>
      <w:r>
        <w:t xml:space="preserve">   Iridectomy     </w:t>
      </w:r>
      <w:r>
        <w:t xml:space="preserve">   Iridocorneal     </w:t>
      </w:r>
      <w:r>
        <w:t xml:space="preserve">   Iridocyclitis    </w:t>
      </w:r>
      <w:r>
        <w:t xml:space="preserve">   Iridodonesis    </w:t>
      </w:r>
      <w:r>
        <w:t xml:space="preserve">   Iris    </w:t>
      </w:r>
      <w:r>
        <w:t xml:space="preserve">   Iris bombe    </w:t>
      </w:r>
      <w:r>
        <w:t xml:space="preserve">   Keratectomy    </w:t>
      </w:r>
      <w:r>
        <w:t xml:space="preserve">   Keratitis precipitates    </w:t>
      </w:r>
      <w:r>
        <w:t xml:space="preserve">   Keratitis    </w:t>
      </w:r>
      <w:r>
        <w:t xml:space="preserve">   Keratoconjunctivitis sicca    </w:t>
      </w:r>
      <w:r>
        <w:t xml:space="preserve">   Keratoconus    </w:t>
      </w:r>
      <w:r>
        <w:t xml:space="preserve">   Lacrimation     </w:t>
      </w:r>
      <w:r>
        <w:t xml:space="preserve">   Lagaphthalmos    </w:t>
      </w:r>
      <w:r>
        <w:t xml:space="preserve">   Lenticonus    </w:t>
      </w:r>
      <w:r>
        <w:t xml:space="preserve">   Leukoma    </w:t>
      </w:r>
      <w:r>
        <w:t xml:space="preserve">   Limbus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Ophthalmology Glossary Crossword Part Three</dc:title>
  <dcterms:created xsi:type="dcterms:W3CDTF">2021-10-11T13:47:03Z</dcterms:created>
  <dcterms:modified xsi:type="dcterms:W3CDTF">2021-10-11T13:47:03Z</dcterms:modified>
</cp:coreProperties>
</file>