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Surgery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administer local anestethic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cut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or smooth rough edges of alveolar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remove debris or granulation tissue from surgical site, remove cyst from extraction site or surgical site, to perform gross tissue debridement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trim and remove excess alveolar bone after extraction of teeth, contour alveolar bone after single or multiple extractions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grasp tissue or bone fragments, to hold and grasp material in and out of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loosen tooth from periodontal ligaments before extraction, to separate and lift tooth from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separate tissue from tooth or bone, to hold away from surgical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grasp and manipulate suture needle during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loosen root, separate and lift root from socket, to use on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lift and remove small root tips in difficult areas</w:t>
            </w:r>
          </w:p>
        </w:tc>
      </w:tr>
    </w:tbl>
    <w:p>
      <w:pPr>
        <w:pStyle w:val="WordBankMedium"/>
      </w:pPr>
      <w:r>
        <w:t xml:space="preserve">   Anesthetic syringe    </w:t>
      </w:r>
      <w:r>
        <w:t xml:space="preserve">   Periosteal Elevator    </w:t>
      </w:r>
      <w:r>
        <w:t xml:space="preserve">   Straight Elevator    </w:t>
      </w:r>
      <w:r>
        <w:t xml:space="preserve">   Needle Holder    </w:t>
      </w:r>
      <w:r>
        <w:t xml:space="preserve">   Hemostat    </w:t>
      </w:r>
      <w:r>
        <w:t xml:space="preserve">   Root Tip Picks    </w:t>
      </w:r>
      <w:r>
        <w:t xml:space="preserve">   Rongeurs    </w:t>
      </w:r>
      <w:r>
        <w:t xml:space="preserve">   Tissue Scissors    </w:t>
      </w:r>
      <w:r>
        <w:t xml:space="preserve">   Root Elevators    </w:t>
      </w:r>
      <w:r>
        <w:t xml:space="preserve">   Currette    </w:t>
      </w:r>
      <w:r>
        <w:t xml:space="preserve">   Bone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Surgery Tools</dc:title>
  <dcterms:created xsi:type="dcterms:W3CDTF">2021-10-11T13:47:01Z</dcterms:created>
  <dcterms:modified xsi:type="dcterms:W3CDTF">2021-10-11T13:47:01Z</dcterms:modified>
</cp:coreProperties>
</file>