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periodontitis    </w:t>
      </w:r>
      <w:r>
        <w:t xml:space="preserve">   oral care    </w:t>
      </w:r>
      <w:r>
        <w:t xml:space="preserve">   reversed    </w:t>
      </w:r>
      <w:r>
        <w:t xml:space="preserve">   daily    </w:t>
      </w:r>
      <w:r>
        <w:t xml:space="preserve">   mouth swabs    </w:t>
      </w:r>
      <w:r>
        <w:t xml:space="preserve">   silent aspiration    </w:t>
      </w:r>
      <w:r>
        <w:t xml:space="preserve">   bacteria    </w:t>
      </w:r>
      <w:r>
        <w:t xml:space="preserve">   saliva    </w:t>
      </w:r>
      <w:r>
        <w:t xml:space="preserve">   dysphagia    </w:t>
      </w:r>
      <w:r>
        <w:t xml:space="preserve">   soft    </w:t>
      </w:r>
      <w:r>
        <w:t xml:space="preserve">   Plaque    </w:t>
      </w:r>
      <w:r>
        <w:t xml:space="preserve">   gingivitis    </w:t>
      </w:r>
      <w:r>
        <w:t xml:space="preserve">   Halitosis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hygiene</dc:title>
  <dcterms:created xsi:type="dcterms:W3CDTF">2021-10-11T13:47:45Z</dcterms:created>
  <dcterms:modified xsi:type="dcterms:W3CDTF">2021-10-11T13:47:45Z</dcterms:modified>
</cp:coreProperties>
</file>