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Orientation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resonance    </w:t>
      </w:r>
      <w:r>
        <w:t xml:space="preserve">   articulation    </w:t>
      </w:r>
      <w:r>
        <w:t xml:space="preserve">   phonology    </w:t>
      </w:r>
      <w:r>
        <w:t xml:space="preserve">   cognition    </w:t>
      </w:r>
      <w:r>
        <w:t xml:space="preserve">   language    </w:t>
      </w:r>
      <w:r>
        <w:t xml:space="preserve">   expression    </w:t>
      </w:r>
      <w:r>
        <w:t xml:space="preserve">   comprehension    </w:t>
      </w:r>
      <w:r>
        <w:t xml:space="preserve">   auditory    </w:t>
      </w:r>
      <w:r>
        <w:t xml:space="preserve">   bilingual    </w:t>
      </w:r>
      <w:r>
        <w:t xml:space="preserve">   fluency    </w:t>
      </w:r>
      <w:r>
        <w:t xml:space="preserve">   literacy    </w:t>
      </w:r>
      <w:r>
        <w:t xml:space="preserve">   autism    </w:t>
      </w:r>
      <w:r>
        <w:t xml:space="preserve">   dysphagia    </w:t>
      </w:r>
      <w:r>
        <w:t xml:space="preserve">   phonation    </w:t>
      </w:r>
      <w:r>
        <w:t xml:space="preserve">   modalities    </w:t>
      </w:r>
      <w:r>
        <w:t xml:space="preserve">   AAC    </w:t>
      </w:r>
      <w:r>
        <w:t xml:space="preserve">   dysarthria    </w:t>
      </w:r>
      <w:r>
        <w:t xml:space="preserve">   aphasia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Orientation Word Search</dc:title>
  <dcterms:created xsi:type="dcterms:W3CDTF">2021-10-11T13:48:29Z</dcterms:created>
  <dcterms:modified xsi:type="dcterms:W3CDTF">2021-10-11T13:48:29Z</dcterms:modified>
</cp:coreProperties>
</file>