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Orpheus and Eurydice &amp; Arethusa and Alpheus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Viper    </w:t>
      </w:r>
      <w:r>
        <w:t xml:space="preserve">   Underworld    </w:t>
      </w:r>
      <w:r>
        <w:t xml:space="preserve">   Spring    </w:t>
      </w:r>
      <w:r>
        <w:t xml:space="preserve">   Musician    </w:t>
      </w:r>
      <w:r>
        <w:t xml:space="preserve">   Love    </w:t>
      </w:r>
      <w:r>
        <w:t xml:space="preserve">   Huntress    </w:t>
      </w:r>
      <w:r>
        <w:t xml:space="preserve">   Eurydice    </w:t>
      </w:r>
      <w:r>
        <w:t xml:space="preserve">   Artemis    </w:t>
      </w:r>
      <w:r>
        <w:t xml:space="preserve">   Arethusa    </w:t>
      </w:r>
      <w:r>
        <w:t xml:space="preserve">   Alpheus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Orpheus and Eurydice &amp; Arethusa and Alpheus </dc:title>
  <dcterms:created xsi:type="dcterms:W3CDTF">2021-10-11T13:48:41Z</dcterms:created>
  <dcterms:modified xsi:type="dcterms:W3CDTF">2021-10-11T13:48:41Z</dcterms:modified>
</cp:coreProperties>
</file>