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Ortografía #9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ombligo    </w:t>
      </w:r>
      <w:r>
        <w:t xml:space="preserve">   impar    </w:t>
      </w:r>
      <w:r>
        <w:t xml:space="preserve">   empuje    </w:t>
      </w:r>
      <w:r>
        <w:t xml:space="preserve">   inmobiliario    </w:t>
      </w:r>
      <w:r>
        <w:t xml:space="preserve">   inmediatamente    </w:t>
      </w:r>
      <w:r>
        <w:t xml:space="preserve">   connotado    </w:t>
      </w:r>
      <w:r>
        <w:t xml:space="preserve">   innegable    </w:t>
      </w:r>
      <w:r>
        <w:t xml:space="preserve">   inmigrante    </w:t>
      </w:r>
      <w:r>
        <w:t xml:space="preserve">   innatural    </w:t>
      </w:r>
      <w:r>
        <w:t xml:space="preserve">   enmoquetar    </w:t>
      </w:r>
      <w:r>
        <w:t xml:space="preserve">   inmejorable    </w:t>
      </w:r>
      <w:r>
        <w:t xml:space="preserve">   inmaduro    </w:t>
      </w:r>
      <w:r>
        <w:t xml:space="preserve">   conmigo    </w:t>
      </w:r>
      <w:r>
        <w:t xml:space="preserve">   inmovil    </w:t>
      </w:r>
      <w:r>
        <w:t xml:space="preserve">   inmediato    </w:t>
      </w:r>
      <w:r>
        <w:t xml:space="preserve">   enmarcar    </w:t>
      </w:r>
      <w:r>
        <w:t xml:space="preserve">   innovar    </w:t>
      </w:r>
      <w:r>
        <w:t xml:space="preserve">   inmenso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Ortografía #9</dc:title>
  <dcterms:created xsi:type="dcterms:W3CDTF">2021-10-11T13:48:31Z</dcterms:created>
  <dcterms:modified xsi:type="dcterms:W3CDTF">2021-10-11T13:48:31Z</dcterms:modified>
</cp:coreProperties>
</file>