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xray    </w:t>
      </w:r>
      <w:r>
        <w:t xml:space="preserve">   weak    </w:t>
      </w:r>
      <w:r>
        <w:t xml:space="preserve">   pain    </w:t>
      </w:r>
      <w:r>
        <w:t xml:space="preserve">   injury    </w:t>
      </w:r>
      <w:r>
        <w:t xml:space="preserve">   immobility    </w:t>
      </w:r>
      <w:r>
        <w:t xml:space="preserve">   height    </w:t>
      </w:r>
      <w:r>
        <w:t xml:space="preserve">   fracture    </w:t>
      </w:r>
      <w:r>
        <w:t xml:space="preserve">   falls    </w:t>
      </w:r>
      <w:r>
        <w:t xml:space="preserve">   exercise    </w:t>
      </w:r>
      <w:r>
        <w:t xml:space="preserve">   estrogen    </w:t>
      </w:r>
      <w:r>
        <w:t xml:space="preserve">   density    </w:t>
      </w:r>
      <w:r>
        <w:t xml:space="preserve">   calcium    </w:t>
      </w:r>
      <w:r>
        <w:t xml:space="preserve">   brittle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2021-10-11T13:48:45Z</dcterms:created>
  <dcterms:modified xsi:type="dcterms:W3CDTF">2021-10-11T13:48:45Z</dcterms:modified>
</cp:coreProperties>
</file>