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Other Abuses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COERCION    </w:t>
      </w:r>
      <w:r>
        <w:t xml:space="preserve">   NEGLECT    </w:t>
      </w:r>
      <w:r>
        <w:t xml:space="preserve">   EXPLOSION PHASE    </w:t>
      </w:r>
      <w:r>
        <w:t xml:space="preserve">   HONEYMOON PHASE    </w:t>
      </w:r>
      <w:r>
        <w:t xml:space="preserve">   TENSION BUILDING    </w:t>
      </w:r>
      <w:r>
        <w:t xml:space="preserve">   ELDER ABUSE    </w:t>
      </w:r>
      <w:r>
        <w:t xml:space="preserve">   HAZING    </w:t>
      </w:r>
      <w:r>
        <w:t xml:space="preserve">   CHILD ABUSE    </w:t>
      </w:r>
      <w:r>
        <w:t xml:space="preserve">   DOMESTIC VIOLENCE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Abuses </dc:title>
  <dcterms:created xsi:type="dcterms:W3CDTF">2021-10-11T13:49:36Z</dcterms:created>
  <dcterms:modified xsi:type="dcterms:W3CDTF">2021-10-11T13:49:36Z</dcterms:modified>
</cp:coreProperties>
</file>