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Father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Temptation    </w:t>
      </w:r>
      <w:r>
        <w:t xml:space="preserve">   Trespass    </w:t>
      </w:r>
      <w:r>
        <w:t xml:space="preserve">   Forgive    </w:t>
      </w:r>
      <w:r>
        <w:t xml:space="preserve">   bread    </w:t>
      </w:r>
      <w:r>
        <w:t xml:space="preserve">   Earth    </w:t>
      </w:r>
      <w:r>
        <w:t xml:space="preserve">   Will    </w:t>
      </w:r>
      <w:r>
        <w:t xml:space="preserve">   Kingdom    </w:t>
      </w:r>
      <w:r>
        <w:t xml:space="preserve">   Hallowed    </w:t>
      </w:r>
      <w:r>
        <w:t xml:space="preserve">   Heaven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Father Prayer</dc:title>
  <dcterms:created xsi:type="dcterms:W3CDTF">2021-10-11T13:52:58Z</dcterms:created>
  <dcterms:modified xsi:type="dcterms:W3CDTF">2021-10-11T13:52:58Z</dcterms:modified>
</cp:coreProperties>
</file>