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Local Area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Biddulph Grange    </w:t>
      </w:r>
      <w:r>
        <w:t xml:space="preserve">   alton towers    </w:t>
      </w:r>
      <w:r>
        <w:t xml:space="preserve">   trentham gardens    </w:t>
      </w:r>
      <w:r>
        <w:t xml:space="preserve">   trent and mersey canal    </w:t>
      </w:r>
      <w:r>
        <w:t xml:space="preserve">   biddulph    </w:t>
      </w:r>
      <w:r>
        <w:t xml:space="preserve">   newcastle under lyme    </w:t>
      </w:r>
      <w:r>
        <w:t xml:space="preserve">   burslem    </w:t>
      </w:r>
      <w:r>
        <w:t xml:space="preserve">   fenton    </w:t>
      </w:r>
      <w:r>
        <w:t xml:space="preserve">   tunstall    </w:t>
      </w:r>
      <w:r>
        <w:t xml:space="preserve">   longton    </w:t>
      </w:r>
      <w:r>
        <w:t xml:space="preserve">   hanley    </w:t>
      </w:r>
      <w:r>
        <w:t xml:space="preserve">   stoke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Local Area</dc:title>
  <dcterms:created xsi:type="dcterms:W3CDTF">2021-10-11T13:53:56Z</dcterms:created>
  <dcterms:modified xsi:type="dcterms:W3CDTF">2021-10-11T13:53:56Z</dcterms:modified>
</cp:coreProperties>
</file>