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Melody's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taught melody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melody see when she hears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melody's Favorite type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Mrs. V's nick name for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melody?</w:t>
            </w:r>
          </w:p>
        </w:tc>
      </w:tr>
    </w:tbl>
    <w:p>
      <w:pPr>
        <w:pStyle w:val="WordBankLarge"/>
      </w:pPr>
      <w:r>
        <w:t xml:space="preserve">   Sharon draper    </w:t>
      </w:r>
      <w:r>
        <w:t xml:space="preserve">   Melody    </w:t>
      </w:r>
      <w:r>
        <w:t xml:space="preserve">   Ohio    </w:t>
      </w:r>
      <w:r>
        <w:t xml:space="preserve">   Modern day    </w:t>
      </w:r>
      <w:r>
        <w:t xml:space="preserve">   Spaulding Street     </w:t>
      </w:r>
      <w:r>
        <w:t xml:space="preserve">   Country    </w:t>
      </w:r>
      <w:r>
        <w:t xml:space="preserve">   Mellow Yellow    </w:t>
      </w:r>
      <w:r>
        <w:t xml:space="preserve">   Mrs. V    </w:t>
      </w:r>
      <w:r>
        <w:t xml:space="preserve">   Colors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2021-10-11T13:55:20Z</dcterms:created>
  <dcterms:modified xsi:type="dcterms:W3CDTF">2021-10-11T13:55:20Z</dcterms:modified>
</cp:coreProperties>
</file>