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Learning.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children    </w:t>
      </w:r>
      <w:r>
        <w:t xml:space="preserve">   concentration    </w:t>
      </w:r>
      <w:r>
        <w:t xml:space="preserve">   confidence    </w:t>
      </w:r>
      <w:r>
        <w:t xml:space="preserve">   diversity    </w:t>
      </w:r>
      <w:r>
        <w:t xml:space="preserve">   education    </w:t>
      </w:r>
      <w:r>
        <w:t xml:space="preserve">   equality    </w:t>
      </w:r>
      <w:r>
        <w:t xml:space="preserve">   exhilarating    </w:t>
      </w:r>
      <w:r>
        <w:t xml:space="preserve">   experiences    </w:t>
      </w:r>
      <w:r>
        <w:t xml:space="preserve">   forest    </w:t>
      </w:r>
      <w:r>
        <w:t xml:space="preserve">   friends    </w:t>
      </w:r>
      <w:r>
        <w:t xml:space="preserve">   motivated    </w:t>
      </w:r>
      <w:r>
        <w:t xml:space="preserve">   obstacles    </w:t>
      </w:r>
      <w:r>
        <w:t xml:space="preserve">   outdoors    </w:t>
      </w:r>
      <w:r>
        <w:t xml:space="preserve">   progression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Learning.</dc:title>
  <dcterms:created xsi:type="dcterms:W3CDTF">2021-10-11T13:56:00Z</dcterms:created>
  <dcterms:modified xsi:type="dcterms:W3CDTF">2021-10-11T13:56:00Z</dcterms:modified>
</cp:coreProperties>
</file>