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slowly with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colorless fluid that is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inhaling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 of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city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characteristic of a dishonest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hair that sticks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Knowledgable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illegal manufacture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or appearing casually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golden colored horse, with a white mane and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causing of extreme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Unable to be fully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that shows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brain injury that can range between; minor, mild,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Bad-tempered</w:t>
            </w:r>
          </w:p>
        </w:tc>
      </w:tr>
    </w:tbl>
    <w:p>
      <w:pPr>
        <w:pStyle w:val="WordBankLarge"/>
      </w:pPr>
      <w:r>
        <w:t xml:space="preserve">   Palomino    </w:t>
      </w:r>
      <w:r>
        <w:t xml:space="preserve">   Cowlick    </w:t>
      </w:r>
      <w:r>
        <w:t xml:space="preserve">   Shanghai    </w:t>
      </w:r>
      <w:r>
        <w:t xml:space="preserve">   Bootlegging    </w:t>
      </w:r>
      <w:r>
        <w:t xml:space="preserve">   Rougishly    </w:t>
      </w:r>
      <w:r>
        <w:t xml:space="preserve">   Ornery    </w:t>
      </w:r>
      <w:r>
        <w:t xml:space="preserve">   Inhalation    </w:t>
      </w:r>
      <w:r>
        <w:t xml:space="preserve">   Peroxide    </w:t>
      </w:r>
      <w:r>
        <w:t xml:space="preserve">   Ruefully    </w:t>
      </w:r>
      <w:r>
        <w:t xml:space="preserve">   Nonchalant    </w:t>
      </w:r>
      <w:r>
        <w:t xml:space="preserve">   Plasma    </w:t>
      </w:r>
      <w:r>
        <w:t xml:space="preserve">   Aloof    </w:t>
      </w:r>
      <w:r>
        <w:t xml:space="preserve">   Contemptuous    </w:t>
      </w:r>
      <w:r>
        <w:t xml:space="preserve">   Treason    </w:t>
      </w:r>
      <w:r>
        <w:t xml:space="preserve">   Smoldering    </w:t>
      </w:r>
      <w:r>
        <w:t xml:space="preserve">   Hysterics    </w:t>
      </w:r>
      <w:r>
        <w:t xml:space="preserve">   Pansy    </w:t>
      </w:r>
      <w:r>
        <w:t xml:space="preserve">   Racking    </w:t>
      </w:r>
      <w:r>
        <w:t xml:space="preserve">   Savvy    </w:t>
      </w:r>
      <w:r>
        <w:t xml:space="preserve">   Delirious    </w:t>
      </w:r>
      <w:r>
        <w:t xml:space="preserve">   Concussion    </w:t>
      </w:r>
      <w:r>
        <w:t xml:space="preserve">   Unfathomable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2021-10-11T13:56:25Z</dcterms:created>
  <dcterms:modified xsi:type="dcterms:W3CDTF">2021-10-11T13:56:25Z</dcterms:modified>
</cp:coreProperties>
</file>