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PALAISIPAN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Ito ay nagbibigay-aliw at nagpapasaya sa mambabasa.</w:t>
            </w:r>
          </w:p>
          <w:p>
            <w:pPr>
              <w:keepLines/>
              <w:pStyle w:val="CluesTiny"/>
            </w:pPr>
            <w:r>
              <w:rPr>
                <w:b w:val="true"/>
                <w:bCs w:val="true"/>
              </w:rPr>
              <w:t xml:space="preserve">6. </w:t>
            </w:r>
            <w:r>
              <w:t xml:space="preserve">Naglalaman naman ito ng mga pangyayaring kasindak-sindak.</w:t>
            </w:r>
          </w:p>
          <w:p>
            <w:pPr>
              <w:keepLines/>
              <w:pStyle w:val="CluesTiny"/>
            </w:pPr>
            <w:r>
              <w:rPr>
                <w:b w:val="true"/>
                <w:bCs w:val="true"/>
              </w:rPr>
              <w:t xml:space="preserve">7. </w:t>
            </w:r>
            <w:r>
              <w:t xml:space="preserve">Ito naman ay tungkol sa pag-iibigan ng dalawang tao.</w:t>
            </w:r>
          </w:p>
          <w:p>
            <w:pPr>
              <w:keepLines/>
              <w:pStyle w:val="CluesTiny"/>
            </w:pPr>
            <w:r>
              <w:rPr>
                <w:b w:val="true"/>
                <w:bCs w:val="true"/>
              </w:rPr>
              <w:t xml:space="preserve">8. </w:t>
            </w:r>
            <w:r>
              <w:t xml:space="preserve">Nasa balangkas ng pangyayari ang interes ng kwento.</w:t>
            </w:r>
          </w:p>
          <w:p>
            <w:pPr>
              <w:keepLines/>
              <w:pStyle w:val="CluesTiny"/>
            </w:pPr>
            <w:r>
              <w:rPr>
                <w:b w:val="true"/>
                <w:bCs w:val="true"/>
              </w:rPr>
              <w:t xml:space="preserve">9. </w:t>
            </w:r>
            <w:r>
              <w:t xml:space="preserve">Inilalarawan dito ang mga pangyayaring pangkaugalian ng mga tauhang nagsisiganap upang mabigyan ng kabuuan ang pag-unawa sa kanila ng isang mambabasa.</w:t>
            </w:r>
          </w:p>
          <w:p>
            <w:pPr>
              <w:keepLines/>
              <w:pStyle w:val="CluesTiny"/>
            </w:pPr>
            <w:r>
              <w:rPr>
                <w:b w:val="true"/>
                <w:bCs w:val="true"/>
              </w:rPr>
              <w:t xml:space="preserve">10. </w:t>
            </w:r>
            <w:r>
              <w:t xml:space="preserve">Ito ang uri ng maikling kuwentong bihirang isulat sapagkat may kahirapan ang paglalarawan ng kaisipan. Ipinadarama dito sa mga mambabasa ang damdamin ng isang tao sa harap ng isang pangyayari at kalagayan.</w:t>
            </w:r>
          </w:p>
        </w:tc>
        <w:tc>
          <w:p>
            <w:pPr>
              <w:pStyle w:val="CluesTiny"/>
            </w:pPr>
            <w:r>
              <w:rPr>
                <w:b w:val="true"/>
                <w:bCs w:val="true"/>
              </w:rPr>
              <w:t xml:space="preserve">Down</w:t>
            </w:r>
          </w:p>
          <w:p>
            <w:pPr>
              <w:keepLines/>
              <w:pStyle w:val="CluesTiny"/>
            </w:pPr>
            <w:r>
              <w:rPr>
                <w:b w:val="true"/>
                <w:bCs w:val="true"/>
              </w:rPr>
              <w:t xml:space="preserve">1. </w:t>
            </w:r>
            <w:r>
              <w:t xml:space="preserve">Inilalahad dito ang mga kwentong pinag-uusapan sa kasalukuyan ng buong Pook</w:t>
            </w:r>
          </w:p>
          <w:p>
            <w:pPr>
              <w:keepLines/>
              <w:pStyle w:val="CluesTiny"/>
            </w:pPr>
            <w:r>
              <w:rPr>
                <w:b w:val="true"/>
                <w:bCs w:val="true"/>
              </w:rPr>
              <w:t xml:space="preserve">2. </w:t>
            </w:r>
            <w:r>
              <w:t xml:space="preserve">Binibigyang diin ang kapanapanabik at mahahalagang pangyayari na nakapagpapaiba o nakapagbago sa tauhan.</w:t>
            </w:r>
          </w:p>
          <w:p>
            <w:pPr>
              <w:keepLines/>
              <w:pStyle w:val="CluesTiny"/>
            </w:pPr>
            <w:r>
              <w:rPr>
                <w:b w:val="true"/>
                <w:bCs w:val="true"/>
              </w:rPr>
              <w:t xml:space="preserve">3. </w:t>
            </w:r>
            <w:r>
              <w:t xml:space="preserve">Binibigyang diin dito ang kapaligiran at mga pananamit ng mga tauhan, ang uri ng kanilang pamumuhay, at hanapbuhay ng mga tao sa nasabing lugar.</w:t>
            </w:r>
          </w:p>
          <w:p>
            <w:pPr>
              <w:keepLines/>
              <w:pStyle w:val="CluesTiny"/>
            </w:pPr>
            <w:r>
              <w:rPr>
                <w:b w:val="true"/>
                <w:bCs w:val="true"/>
              </w:rPr>
              <w:t xml:space="preserve">4. </w:t>
            </w:r>
            <w:r>
              <w:t xml:space="preserve">Dito pinag-uusapan ang mga salaysaying hindi kapanipaniwala.</w:t>
            </w:r>
          </w:p>
        </w:tc>
      </w:tr>
    </w:tbl>
    <w:p>
      <w:pPr>
        <w:pStyle w:val="WordBankLarge"/>
      </w:pPr>
      <w:r>
        <w:t xml:space="preserve">   TAUHAN    </w:t>
      </w:r>
      <w:r>
        <w:t xml:space="preserve">   KATUTUBONG KULAY    </w:t>
      </w:r>
      <w:r>
        <w:t xml:space="preserve">   KUWENTONG BAYAN    </w:t>
      </w:r>
      <w:r>
        <w:t xml:space="preserve">   KABABALAGHAN    </w:t>
      </w:r>
      <w:r>
        <w:t xml:space="preserve">   KATATAKUTAN    </w:t>
      </w:r>
      <w:r>
        <w:t xml:space="preserve">   MADULANG PANGYAYARI    </w:t>
      </w:r>
      <w:r>
        <w:t xml:space="preserve">   SIKOLOHIKO    </w:t>
      </w:r>
      <w:r>
        <w:t xml:space="preserve">   PAKIKIPAGSAPALARAN    </w:t>
      </w:r>
      <w:r>
        <w:t xml:space="preserve">   KATATAWANAN    </w:t>
      </w:r>
      <w:r>
        <w:t xml:space="preserve">   PAG-IBIG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PALAISIPAN</dc:title>
  <dcterms:created xsi:type="dcterms:W3CDTF">2021-10-11T14:00:19Z</dcterms:created>
  <dcterms:modified xsi:type="dcterms:W3CDTF">2021-10-11T14:00:19Z</dcterms:modified>
</cp:coreProperties>
</file>