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cash    </w:t>
      </w:r>
      <w:r>
        <w:t xml:space="preserve">   receivables    </w:t>
      </w:r>
      <w:r>
        <w:t xml:space="preserve">   revenue cycle    </w:t>
      </w:r>
      <w:r>
        <w:t xml:space="preserve">   Network    </w:t>
      </w:r>
      <w:r>
        <w:t xml:space="preserve">   Health    </w:t>
      </w:r>
      <w:r>
        <w:t xml:space="preserve">   Freeport    </w:t>
      </w:r>
      <w:r>
        <w:t xml:space="preserve">   center    </w:t>
      </w:r>
      <w:r>
        <w:t xml:space="preserve">   counseling    </w:t>
      </w:r>
      <w:r>
        <w:t xml:space="preserve">   family    </w:t>
      </w:r>
      <w:r>
        <w:t xml:space="preserve">   CAS    </w:t>
      </w:r>
      <w:r>
        <w:t xml:space="preserve">   copayment    </w:t>
      </w:r>
      <w:r>
        <w:t xml:space="preserve">   practitioner    </w:t>
      </w:r>
      <w:r>
        <w:t xml:space="preserve">   policy    </w:t>
      </w:r>
      <w:r>
        <w:t xml:space="preserve">   incident to    </w:t>
      </w:r>
      <w:r>
        <w:t xml:space="preserve">   telehealth    </w:t>
      </w:r>
      <w:r>
        <w:t xml:space="preserve">   ambulatory    </w:t>
      </w:r>
      <w:r>
        <w:t xml:space="preserve">   acute    </w:t>
      </w:r>
      <w:r>
        <w:t xml:space="preserve">   inpatient    </w:t>
      </w:r>
      <w:r>
        <w:t xml:space="preserve">   enrollee    </w:t>
      </w:r>
      <w:r>
        <w:t xml:space="preserve">   coinsurance    </w:t>
      </w:r>
      <w:r>
        <w:t xml:space="preserve">   deductible    </w:t>
      </w:r>
      <w:r>
        <w:t xml:space="preserve">   claim    </w:t>
      </w:r>
      <w:r>
        <w:t xml:space="preserve">   NPI    </w:t>
      </w:r>
      <w:r>
        <w:t xml:space="preserve">   TID    </w:t>
      </w:r>
      <w:r>
        <w:t xml:space="preserve">   professional    </w:t>
      </w:r>
      <w:r>
        <w:t xml:space="preserve">   facility    </w:t>
      </w:r>
      <w:r>
        <w:t xml:space="preserve">   CBO    </w:t>
      </w:r>
      <w:r>
        <w:t xml:space="preserve">   DRG    </w:t>
      </w:r>
      <w:r>
        <w:t xml:space="preserve">   CO    </w:t>
      </w:r>
      <w:r>
        <w:t xml:space="preserve">   ICD    </w:t>
      </w:r>
      <w:r>
        <w:t xml:space="preserve">   CPT    </w:t>
      </w:r>
      <w:r>
        <w:t xml:space="preserve">   CARC    </w:t>
      </w:r>
      <w:r>
        <w:t xml:space="preserve">   HCPCS    </w:t>
      </w:r>
      <w:r>
        <w:t xml:space="preserve">   adjudication    </w:t>
      </w:r>
      <w:r>
        <w:t xml:space="preserve">   representative    </w:t>
      </w:r>
      <w:r>
        <w:t xml:space="preserve">   account    </w:t>
      </w:r>
      <w:r>
        <w:t xml:space="preserve">   patient    </w:t>
      </w:r>
      <w:r>
        <w:t xml:space="preserve">   AAHAM    </w:t>
      </w:r>
      <w:r>
        <w:t xml:space="preserve">   team    </w:t>
      </w:r>
      <w:r>
        <w:t xml:space="preserve">   MCO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Week Word Search</dc:title>
  <dcterms:created xsi:type="dcterms:W3CDTF">2021-10-11T14:01:13Z</dcterms:created>
  <dcterms:modified xsi:type="dcterms:W3CDTF">2021-10-11T14:01:13Z</dcterms:modified>
</cp:coreProperties>
</file>