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PASSOVER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FOUR QUESTIONS    </w:t>
      </w:r>
      <w:r>
        <w:t xml:space="preserve">   AFIKOMAN    </w:t>
      </w:r>
      <w:r>
        <w:t xml:space="preserve">   MATZAH    </w:t>
      </w:r>
      <w:r>
        <w:t xml:space="preserve">   KADESH    </w:t>
      </w:r>
      <w:r>
        <w:t xml:space="preserve">   DAYENU    </w:t>
      </w:r>
      <w:r>
        <w:t xml:space="preserve">   MOSHE    </w:t>
      </w:r>
      <w:r>
        <w:t xml:space="preserve">   MAROR    </w:t>
      </w:r>
      <w:r>
        <w:t xml:space="preserve">   WINE    </w:t>
      </w:r>
      <w:r>
        <w:t xml:space="preserve">   SEDER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 WORD-SEARCH</dc:title>
  <dcterms:created xsi:type="dcterms:W3CDTF">2021-10-11T14:05:54Z</dcterms:created>
  <dcterms:modified xsi:type="dcterms:W3CDTF">2021-10-11T14:05:54Z</dcterms:modified>
</cp:coreProperties>
</file>