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stretching    </w:t>
      </w:r>
      <w:r>
        <w:t xml:space="preserve">   conditioning    </w:t>
      </w:r>
      <w:r>
        <w:t xml:space="preserve">   exercise    </w:t>
      </w:r>
      <w:r>
        <w:t xml:space="preserve">   warm up    </w:t>
      </w:r>
      <w:r>
        <w:t xml:space="preserve">   physical fitness    </w:t>
      </w:r>
      <w:r>
        <w:t xml:space="preserve">   one minute step    </w:t>
      </w:r>
      <w:r>
        <w:t xml:space="preserve">   curl ups    </w:t>
      </w:r>
      <w:r>
        <w:t xml:space="preserve">   sit and reach    </w:t>
      </w:r>
      <w:r>
        <w:t xml:space="preserve">   standing long jump    </w:t>
      </w:r>
      <w:r>
        <w:t xml:space="preserve">   pushups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FITNESS</dc:title>
  <dcterms:created xsi:type="dcterms:W3CDTF">2021-10-11T14:24:20Z</dcterms:created>
  <dcterms:modified xsi:type="dcterms:W3CDTF">2021-10-11T14:24:20Z</dcterms:modified>
</cp:coreProperties>
</file>