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(PIT) Lifelong Learning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education that involves learning goals established by the learner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goal that is intended to be accomplished in a longer period of time, such as a semester or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participation in activities that enhance or improve awareness of self, develop skills, build employability, improve quality of life, and help a person figure out dreams and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education that involves learning goals established by a training or learning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positive end result of where effort is directed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courses offered by higher-education institutions that generally pertain to your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desirable or useful quality that you already possess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learning that is done on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goal related to one’s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education that focuses on skills and knowledge that will be used in the workplace, and connects current knowledge and skills to a student‘s future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goal that can be accomplished in the near future, such as in a day, week, or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continued pursuit of knowledge for either personal or professional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evaluation tool used to determine a person's personality type, which can be used for for career planning purposes</w:t>
            </w:r>
          </w:p>
        </w:tc>
      </w:tr>
    </w:tbl>
    <w:p>
      <w:pPr>
        <w:pStyle w:val="WordBankLarge"/>
      </w:pPr>
      <w:r>
        <w:t xml:space="preserve">   continuing education    </w:t>
      </w:r>
      <w:r>
        <w:t xml:space="preserve">   formal learning    </w:t>
      </w:r>
      <w:r>
        <w:t xml:space="preserve">   goal    </w:t>
      </w:r>
      <w:r>
        <w:t xml:space="preserve">   informal learning    </w:t>
      </w:r>
      <w:r>
        <w:t xml:space="preserve">   lifelong learning    </w:t>
      </w:r>
      <w:r>
        <w:t xml:space="preserve">   long-term goal    </w:t>
      </w:r>
      <w:r>
        <w:t xml:space="preserve">   personal and professional asset    </w:t>
      </w:r>
      <w:r>
        <w:t xml:space="preserve">   personal growth    </w:t>
      </w:r>
      <w:r>
        <w:t xml:space="preserve">   personality test    </w:t>
      </w:r>
      <w:r>
        <w:t xml:space="preserve">   professional goal    </w:t>
      </w:r>
      <w:r>
        <w:t xml:space="preserve">   self-directed learning:    </w:t>
      </w:r>
      <w:r>
        <w:t xml:space="preserve">   short-term goal    </w:t>
      </w:r>
      <w:r>
        <w:t xml:space="preserve">   work-based learning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(PIT) Lifelong Learning Skills</dc:title>
  <dcterms:created xsi:type="dcterms:W3CDTF">2021-10-10T23:53:49Z</dcterms:created>
  <dcterms:modified xsi:type="dcterms:W3CDTF">2021-10-10T23:53:49Z</dcterms:modified>
</cp:coreProperties>
</file>