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PLANTATIONS  P  134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  THE FARM WAS A _____________MAN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CAUSES OF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SLAVES WAS IN THE  SOUTHERN COASTAL  STATES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PEOPLE SEES THAT SLAVES IS A ________SYMBOL OF THEIR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DID NOT EAT THE PRODUCTS BUT  SOLD IT FOR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SLAVERY WAS LEGAL IN THE NORTH FOR TWO _________YEARS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SOUTHERN STATES COLONISTS  __________BIG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NORTHERN PARTS OF AMERICA SLAVES WORKS IN HOUSES 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CROPS SOLD FOR MONEY, IS CALLED ________CROPS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WORD FOR A BIG FARM WHERE CROPS ARE GROWN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WEALTHY FAMILIES IN THE NORTH  USED SLAVES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PLANTATION OWNERS  _________CASH CROPS AND BECAME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FREE STATE SLAVERY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SLAVE STATE THE SLAVERY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ECONOMY WAS BASED 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PRODUCTS LIKE _________ WAS GROWN ON THESE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ORIGINAL COLONIES WERE IN THE USA?</w:t>
            </w:r>
          </w:p>
        </w:tc>
      </w:tr>
    </w:tbl>
    <w:p>
      <w:pPr>
        <w:pStyle w:val="WordBankMedium"/>
      </w:pPr>
      <w:r>
        <w:t xml:space="preserve">   PLANTATION    </w:t>
      </w:r>
      <w:r>
        <w:t xml:space="preserve">   CASH     </w:t>
      </w:r>
      <w:r>
        <w:t xml:space="preserve">   ESTABLISHED    </w:t>
      </w:r>
      <w:r>
        <w:t xml:space="preserve">   WEALTHY    </w:t>
      </w:r>
      <w:r>
        <w:t xml:space="preserve">   TOBACCO    </w:t>
      </w:r>
      <w:r>
        <w:t xml:space="preserve">   PROFIT    </w:t>
      </w:r>
      <w:r>
        <w:t xml:space="preserve">   AGRICULTURE    </w:t>
      </w:r>
      <w:r>
        <w:t xml:space="preserve">   EXPORTED    </w:t>
      </w:r>
      <w:r>
        <w:t xml:space="preserve">   LEGAL    </w:t>
      </w:r>
      <w:r>
        <w:t xml:space="preserve">   PROHIBITED    </w:t>
      </w:r>
      <w:r>
        <w:t xml:space="preserve">   GEORGIA    </w:t>
      </w:r>
      <w:r>
        <w:t xml:space="preserve">   BUSINESSES    </w:t>
      </w:r>
      <w:r>
        <w:t xml:space="preserve">   THIRTEEN    </w:t>
      </w:r>
      <w:r>
        <w:t xml:space="preserve">   HUNDRED    </w:t>
      </w:r>
      <w:r>
        <w:t xml:space="preserve">   VISIBLE    </w:t>
      </w:r>
      <w:r>
        <w:t xml:space="preserve">   COACHMEN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PLANTATIONS  P  134</dc:title>
  <dcterms:created xsi:type="dcterms:W3CDTF">2021-10-11T14:31:30Z</dcterms:created>
  <dcterms:modified xsi:type="dcterms:W3CDTF">2021-10-11T14:31:30Z</dcterms:modified>
</cp:coreProperties>
</file>