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came up with the theory of the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350 million years ago pangea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 million years ago what started to break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rocks found farther away from the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used by scientist in the mid 1900's that uses sound waves to measure the distance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may happen if an ocean is surrounded by many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book Alfred Wegner wrote on the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200 million years ago is how often the oceans floor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tool scientist use to measure plate motion precisely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explains the formation,movement,and subduction of the earth's plates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working together with subduction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 earths plates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 million years ago is when the Pangea began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a mirror image of the pattern on the other side of the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woman who made a surprising discovery while making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found closer to the center of the ridges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occurs when plates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sea floor spreading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may happen if an ocean is surrounded by few treches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8,900 Kilos is how far the the ______ Mountains run across the west coast of South America</w:t>
            </w:r>
          </w:p>
        </w:tc>
      </w:tr>
    </w:tbl>
    <w:p>
      <w:pPr>
        <w:pStyle w:val="WordBankLarge"/>
      </w:pPr>
      <w:r>
        <w:t xml:space="preserve">   Alfred Wegner    </w:t>
      </w:r>
      <w:r>
        <w:t xml:space="preserve">   Pangea    </w:t>
      </w:r>
      <w:r>
        <w:t xml:space="preserve">   Marie Tharp    </w:t>
      </w:r>
      <w:r>
        <w:t xml:space="preserve">   sonar    </w:t>
      </w:r>
      <w:r>
        <w:t xml:space="preserve">   mid ocean ridge    </w:t>
      </w:r>
      <w:r>
        <w:t xml:space="preserve">   magnetic stripes    </w:t>
      </w:r>
      <w:r>
        <w:t xml:space="preserve">   young rock    </w:t>
      </w:r>
      <w:r>
        <w:t xml:space="preserve">   old rocks    </w:t>
      </w:r>
      <w:r>
        <w:t xml:space="preserve">   seafloor spreading    </w:t>
      </w:r>
      <w:r>
        <w:t xml:space="preserve">   grow    </w:t>
      </w:r>
      <w:r>
        <w:t xml:space="preserve">   shrink    </w:t>
      </w:r>
      <w:r>
        <w:t xml:space="preserve">   diverge    </w:t>
      </w:r>
      <w:r>
        <w:t xml:space="preserve">   plate tectonics    </w:t>
      </w:r>
      <w:r>
        <w:t xml:space="preserve">   renewed    </w:t>
      </w:r>
      <w:r>
        <w:t xml:space="preserve">   convection currents    </w:t>
      </w:r>
      <w:r>
        <w:t xml:space="preserve">   satellites    </w:t>
      </w:r>
      <w:r>
        <w:t xml:space="preserve">   earthquakes    </w:t>
      </w:r>
      <w:r>
        <w:t xml:space="preserve">   formed    </w:t>
      </w:r>
      <w:r>
        <w:t xml:space="preserve">   Andes    </w:t>
      </w:r>
      <w:r>
        <w:t xml:space="preserve">   The Origin of Continents and Oceans    </w:t>
      </w:r>
      <w:r>
        <w:t xml:space="preserve">   break apart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2021-10-12T20:28:16Z</dcterms:created>
  <dcterms:modified xsi:type="dcterms:W3CDTF">2021-10-12T20:28:16Z</dcterms:modified>
</cp:coreProperties>
</file>