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Roads    </w:t>
      </w:r>
      <w:r>
        <w:t xml:space="preserve">   Parking Lot    </w:t>
      </w:r>
      <w:r>
        <w:t xml:space="preserve">   Wastewater    </w:t>
      </w:r>
      <w:r>
        <w:t xml:space="preserve">   Pipe    </w:t>
      </w:r>
      <w:r>
        <w:t xml:space="preserve">   Detaining Pond    </w:t>
      </w:r>
      <w:r>
        <w:t xml:space="preserve">   Retaining Pond    </w:t>
      </w:r>
      <w:r>
        <w:t xml:space="preserve">   Inlet    </w:t>
      </w:r>
      <w:r>
        <w:t xml:space="preserve">   Roof    </w:t>
      </w:r>
      <w:r>
        <w:t xml:space="preserve">   Developing    </w:t>
      </w:r>
      <w:r>
        <w:t xml:space="preserve">   Residential    </w:t>
      </w:r>
      <w:r>
        <w:t xml:space="preserve">   Commercial    </w:t>
      </w:r>
      <w:r>
        <w:t xml:space="preserve">   Column    </w:t>
      </w:r>
      <w:r>
        <w:t xml:space="preserve">   Metal Stud    </w:t>
      </w:r>
      <w:r>
        <w:t xml:space="preserve">   Structural    </w:t>
      </w:r>
      <w:r>
        <w:t xml:space="preserve">   Foundation    </w:t>
      </w:r>
      <w:r>
        <w:t xml:space="preserve">   Footing    </w:t>
      </w:r>
      <w:r>
        <w:t xml:space="preserve">   Dead Load    </w:t>
      </w:r>
      <w:r>
        <w:t xml:space="preserve">   Cantilever    </w:t>
      </w:r>
      <w:r>
        <w:t xml:space="preserve">   Beam    </w:t>
      </w:r>
      <w:r>
        <w:t xml:space="preserve">   Water    </w:t>
      </w:r>
      <w:r>
        <w:t xml:space="preserve">   Sewer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</dc:title>
  <dcterms:created xsi:type="dcterms:W3CDTF">2021-10-11T14:34:26Z</dcterms:created>
  <dcterms:modified xsi:type="dcterms:W3CDTF">2021-10-11T14:34:26Z</dcterms:modified>
</cp:coreProperties>
</file>