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PLUMBING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SELF-EMPLOYED    </w:t>
      </w:r>
      <w:r>
        <w:t xml:space="preserve">   REPAIR GUTTERING    </w:t>
      </w:r>
      <w:r>
        <w:t xml:space="preserve">   HEATING    </w:t>
      </w:r>
      <w:r>
        <w:t xml:space="preserve">   VENTILLATION    </w:t>
      </w:r>
      <w:r>
        <w:t xml:space="preserve">   SYSTEMS    </w:t>
      </w:r>
      <w:r>
        <w:t xml:space="preserve">   FAULTS    </w:t>
      </w:r>
      <w:r>
        <w:t xml:space="preserve">   APPLIANCES    </w:t>
      </w:r>
      <w:r>
        <w:t xml:space="preserve">   WATER    </w:t>
      </w:r>
      <w:r>
        <w:t xml:space="preserve">   INSTALL    </w:t>
      </w:r>
      <w:r>
        <w:t xml:space="preserve">   REPAIR    </w:t>
      </w:r>
      <w:r>
        <w:t xml:space="preserve">   SERVICE    </w:t>
      </w:r>
      <w:r>
        <w:t xml:space="preserve">   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</dc:title>
  <dcterms:created xsi:type="dcterms:W3CDTF">2021-10-11T14:33:20Z</dcterms:created>
  <dcterms:modified xsi:type="dcterms:W3CDTF">2021-10-11T14:33:20Z</dcterms:modified>
</cp:coreProperties>
</file>