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POLARITIES AND HYDROGEN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negative     </w:t>
      </w:r>
      <w:r>
        <w:t xml:space="preserve">   positive    </w:t>
      </w:r>
      <w:r>
        <w:t xml:space="preserve">   oxygen    </w:t>
      </w:r>
      <w:r>
        <w:t xml:space="preserve">   sodium-chloride     </w:t>
      </w:r>
      <w:r>
        <w:t xml:space="preserve">   temperature-moderation    </w:t>
      </w:r>
      <w:r>
        <w:t xml:space="preserve">   capillarity    </w:t>
      </w:r>
      <w:r>
        <w:t xml:space="preserve">   adhesion     </w:t>
      </w:r>
      <w:r>
        <w:t xml:space="preserve">   cohesion     </w:t>
      </w:r>
      <w:r>
        <w:t xml:space="preserve">   bonding    </w:t>
      </w:r>
      <w:r>
        <w:t xml:space="preserve">   hydrogen     </w:t>
      </w:r>
      <w:r>
        <w:t xml:space="preserve">   compound     </w:t>
      </w:r>
      <w:r>
        <w:t xml:space="preserve">   polar    </w:t>
      </w:r>
      <w:r>
        <w:t xml:space="preserve">   atom    </w:t>
      </w:r>
      <w:r>
        <w:t xml:space="preserve">   covalent    </w:t>
      </w:r>
      <w:r>
        <w:t xml:space="preserve">   polarity     </w:t>
      </w:r>
      <w:r>
        <w:t xml:space="preserve">   Biochemistry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POLARITIES AND HYDROGEN BONDING</dc:title>
  <dcterms:created xsi:type="dcterms:W3CDTF">2021-10-11T14:36:55Z</dcterms:created>
  <dcterms:modified xsi:type="dcterms:W3CDTF">2021-10-11T14:36:55Z</dcterms:modified>
</cp:coreProperties>
</file>