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PREVENT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RADICALISATION    </w:t>
      </w:r>
      <w:r>
        <w:t xml:space="preserve">   JIHAD    </w:t>
      </w:r>
      <w:r>
        <w:t xml:space="preserve">   EXTREMIST    </w:t>
      </w:r>
      <w:r>
        <w:t xml:space="preserve">   RELIGION    </w:t>
      </w:r>
      <w:r>
        <w:t xml:space="preserve">   THREAT    </w:t>
      </w:r>
      <w:r>
        <w:t xml:space="preserve">   SAFEGUARDING    </w:t>
      </w:r>
      <w:r>
        <w:t xml:space="preserve">   BRITISH    </w:t>
      </w:r>
      <w:r>
        <w:t xml:space="preserve">   MUSLIM    </w:t>
      </w:r>
      <w:r>
        <w:t xml:space="preserve">   TERRORISUM    </w:t>
      </w:r>
      <w:r>
        <w:t xml:space="preserve">   PREVENT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PREVENT </dc:title>
  <dcterms:created xsi:type="dcterms:W3CDTF">2021-10-11T14:49:55Z</dcterms:created>
  <dcterms:modified xsi:type="dcterms:W3CDTF">2021-10-11T14:49:55Z</dcterms:modified>
</cp:coreProperties>
</file>