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PRICE STABILITY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general level of prices stays constant over time,or grow at an acceptably low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sustained rise in general price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 of something in money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used to calculate the rate of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spending more time shopping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rise in the general price level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price level of goods and services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price level falls over time when inflation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firms adujusting their price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that takes inflation into account</w:t>
            </w:r>
          </w:p>
        </w:tc>
      </w:tr>
    </w:tbl>
    <w:p>
      <w:pPr>
        <w:pStyle w:val="WordBankMedium"/>
      </w:pPr>
      <w:r>
        <w:t xml:space="preserve">   inflation     </w:t>
      </w:r>
      <w:r>
        <w:t xml:space="preserve">   menucosts    </w:t>
      </w:r>
      <w:r>
        <w:t xml:space="preserve">    shoeleathercost    </w:t>
      </w:r>
      <w:r>
        <w:t xml:space="preserve">   pricestability     </w:t>
      </w:r>
      <w:r>
        <w:t xml:space="preserve">   consumerpriceindex     </w:t>
      </w:r>
      <w:r>
        <w:t xml:space="preserve">   rateofinflation    </w:t>
      </w:r>
      <w:r>
        <w:t xml:space="preserve">   nominal     </w:t>
      </w:r>
      <w:r>
        <w:t xml:space="preserve">   real    </w:t>
      </w:r>
      <w:r>
        <w:t xml:space="preserve">   demandpull    </w:t>
      </w:r>
      <w:r>
        <w:t xml:space="preserve">   costpush    </w:t>
      </w:r>
      <w:r>
        <w:t xml:space="preserve">   costofliving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STABILITY</dc:title>
  <dcterms:created xsi:type="dcterms:W3CDTF">2021-10-11T14:51:06Z</dcterms:created>
  <dcterms:modified xsi:type="dcterms:W3CDTF">2021-10-11T14:51:06Z</dcterms:modified>
</cp:coreProperties>
</file>