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IDENTITY    </w:t>
      </w:r>
      <w:r>
        <w:t xml:space="preserve">   EXPRESSION    </w:t>
      </w:r>
      <w:r>
        <w:t xml:space="preserve">   GILBERT BAKER    </w:t>
      </w:r>
      <w:r>
        <w:t xml:space="preserve">   RAINBOW    </w:t>
      </w:r>
      <w:r>
        <w:t xml:space="preserve">   INCLUSION    </w:t>
      </w:r>
      <w:r>
        <w:t xml:space="preserve">   EQUAL RIGHTS    </w:t>
      </w:r>
      <w:r>
        <w:t xml:space="preserve">   SAFE PLACE    </w:t>
      </w:r>
      <w:r>
        <w:t xml:space="preserve">   SUPPORT    </w:t>
      </w:r>
      <w:r>
        <w:t xml:space="preserve">   LGBTQ    </w:t>
      </w:r>
      <w:r>
        <w:t xml:space="preserve">   ALLY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MONTH</dc:title>
  <dcterms:created xsi:type="dcterms:W3CDTF">2021-10-11T14:51:46Z</dcterms:created>
  <dcterms:modified xsi:type="dcterms:W3CDTF">2021-10-11T14:51:46Z</dcterms:modified>
</cp:coreProperties>
</file>