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Ideal press release structure (8,7)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strategic communication process that builds mutually beneficial relationships between organizations and their publics (6,9)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generate publicity cheaply (2,5)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used by tabloid newspapers to attract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important communication tool for PR practitioners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 in SMART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key area of difference between broadsheet and tabloid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difficult to achieve and evaluate PR outcome (11,6)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simplest PR measurement metric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press release headline must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key part of Reputation Management (6,6,12)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key disadvantage of in-house PR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key disadvantage of angency 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ethically questionable Reputation Managment linked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linking your brand to topical news stories with the aim of generating media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independent, functioning unit designed to serve multiple businesses by helping them to bridge the gap between the business and the public (2,6)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key Community Management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you are trying to reach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key advantage of agency over in-house PR (4,3)</w:t>
            </w:r>
          </w:p>
        </w:tc>
      </w:tr>
    </w:tbl>
    <w:p>
      <w:pPr>
        <w:pStyle w:val="WordBankLarge"/>
      </w:pPr>
      <w:r>
        <w:t xml:space="preserve">   pressrelease    </w:t>
      </w:r>
      <w:r>
        <w:t xml:space="preserve">   public relations    </w:t>
      </w:r>
      <w:r>
        <w:t xml:space="preserve">   PRagency    </w:t>
      </w:r>
      <w:r>
        <w:t xml:space="preserve">   Knowhow    </w:t>
      </w:r>
      <w:r>
        <w:t xml:space="preserve">   productivity    </w:t>
      </w:r>
      <w:r>
        <w:t xml:space="preserve">   superficiality    </w:t>
      </w:r>
      <w:r>
        <w:t xml:space="preserve">   gimmicks    </w:t>
      </w:r>
      <w:r>
        <w:t xml:space="preserve">   layout    </w:t>
      </w:r>
      <w:r>
        <w:t xml:space="preserve">   specific    </w:t>
      </w:r>
      <w:r>
        <w:t xml:space="preserve">   targetaudience    </w:t>
      </w:r>
      <w:r>
        <w:t xml:space="preserve">   production    </w:t>
      </w:r>
      <w:r>
        <w:t xml:space="preserve">   behaviouralchange    </w:t>
      </w:r>
      <w:r>
        <w:t xml:space="preserve">   invertedpyramid    </w:t>
      </w:r>
      <w:r>
        <w:t xml:space="preserve">   newsworthy    </w:t>
      </w:r>
      <w:r>
        <w:t xml:space="preserve">   Newsjacking    </w:t>
      </w:r>
      <w:r>
        <w:t xml:space="preserve">   PRstunt    </w:t>
      </w:r>
      <w:r>
        <w:t xml:space="preserve">   moderating    </w:t>
      </w:r>
      <w:r>
        <w:t xml:space="preserve">   searchengineoptimisation    </w:t>
      </w:r>
      <w:r>
        <w:t xml:space="preserve">   astroturfing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revision</dc:title>
  <dcterms:created xsi:type="dcterms:W3CDTF">2021-10-11T14:45:16Z</dcterms:created>
  <dcterms:modified xsi:type="dcterms:W3CDTF">2021-10-11T14:45:16Z</dcterms:modified>
</cp:coreProperties>
</file>