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PSALMS 27:1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afraid    </w:t>
      </w:r>
      <w:r>
        <w:t xml:space="preserve">   life    </w:t>
      </w:r>
      <w:r>
        <w:t xml:space="preserve">   stronghold    </w:t>
      </w:r>
      <w:r>
        <w:t xml:space="preserve">   fear    </w:t>
      </w:r>
      <w:r>
        <w:t xml:space="preserve">   shall    </w:t>
      </w:r>
      <w:r>
        <w:t xml:space="preserve">   whom    </w:t>
      </w:r>
      <w:r>
        <w:t xml:space="preserve">   salvation    </w:t>
      </w:r>
      <w:r>
        <w:t xml:space="preserve">   light    </w:t>
      </w:r>
      <w:r>
        <w:t xml:space="preserve">   Lord    </w:t>
      </w:r>
      <w:r>
        <w:t xml:space="preserve">   the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PSALMS 27:1 </dc:title>
  <dcterms:created xsi:type="dcterms:W3CDTF">2021-10-11T14:57:37Z</dcterms:created>
  <dcterms:modified xsi:type="dcterms:W3CDTF">2021-10-11T14:57:37Z</dcterms:modified>
</cp:coreProperties>
</file>