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Package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mascot    </w:t>
      </w:r>
      <w:r>
        <w:t xml:space="preserve">   story    </w:t>
      </w:r>
      <w:r>
        <w:t xml:space="preserve">   symbols    </w:t>
      </w:r>
      <w:r>
        <w:t xml:space="preserve">   logo    </w:t>
      </w:r>
      <w:r>
        <w:t xml:space="preserve">   wrapper    </w:t>
      </w:r>
      <w:r>
        <w:t xml:space="preserve">   dissolvable water bubble    </w:t>
      </w:r>
      <w:r>
        <w:t xml:space="preserve">   nutrition facts    </w:t>
      </w:r>
      <w:r>
        <w:t xml:space="preserve">   bar code    </w:t>
      </w:r>
      <w:r>
        <w:t xml:space="preserve">   QR code    </w:t>
      </w:r>
      <w:r>
        <w:t xml:space="preserve">   consumer    </w:t>
      </w:r>
      <w:r>
        <w:t xml:space="preserve">   bottle    </w:t>
      </w:r>
      <w:r>
        <w:t xml:space="preserve">   can    </w:t>
      </w:r>
      <w:r>
        <w:t xml:space="preserve">   carton    </w:t>
      </w:r>
      <w:r>
        <w:t xml:space="preserve">   bag    </w:t>
      </w:r>
      <w:r>
        <w:t xml:space="preserve">   box    </w:t>
      </w:r>
      <w:r>
        <w:t xml:space="preserve">   mushroom based material    </w:t>
      </w:r>
      <w:r>
        <w:t xml:space="preserve">   environmentally friendly    </w:t>
      </w:r>
      <w:r>
        <w:t xml:space="preserve">   physical change    </w:t>
      </w:r>
      <w:r>
        <w:t xml:space="preserve">   chemical change    </w:t>
      </w:r>
      <w:r>
        <w:t xml:space="preserve">   plant-based plastic    </w:t>
      </w:r>
      <w:r>
        <w:t xml:space="preserve">   cardboard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Design</dc:title>
  <dcterms:created xsi:type="dcterms:W3CDTF">2021-10-11T13:58:45Z</dcterms:created>
  <dcterms:modified xsi:type="dcterms:W3CDTF">2021-10-11T13:58:45Z</dcterms:modified>
</cp:coreProperties>
</file>