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Paises hispano hablantes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España    </w:t>
      </w:r>
      <w:r>
        <w:t xml:space="preserve">   Republica dominicana    </w:t>
      </w:r>
      <w:r>
        <w:t xml:space="preserve">   perú    </w:t>
      </w:r>
      <w:r>
        <w:t xml:space="preserve">   El salvador    </w:t>
      </w:r>
      <w:r>
        <w:t xml:space="preserve">   Ecuador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Bolivia    </w:t>
      </w:r>
      <w:r>
        <w:t xml:space="preserve">   Argentina    </w:t>
      </w:r>
      <w:r>
        <w:t xml:space="preserve">   Panama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hispano hablantes</dc:title>
  <dcterms:created xsi:type="dcterms:W3CDTF">2021-10-11T13:59:23Z</dcterms:created>
  <dcterms:modified xsi:type="dcterms:W3CDTF">2021-10-11T13:59:23Z</dcterms:modified>
</cp:coreProperties>
</file>