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Juanito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llorar    </w:t>
      </w:r>
      <w:r>
        <w:t xml:space="preserve">   especial    </w:t>
      </w:r>
      <w:r>
        <w:t xml:space="preserve">   feliz    </w:t>
      </w:r>
      <w:r>
        <w:t xml:space="preserve">   diente de leon    </w:t>
      </w:r>
      <w:r>
        <w:t xml:space="preserve">   parque    </w:t>
      </w:r>
      <w:r>
        <w:t xml:space="preserve">   triste    </w:t>
      </w:r>
      <w:r>
        <w:t xml:space="preserve">   llama    </w:t>
      </w:r>
      <w:r>
        <w:t xml:space="preserve">   flores    </w:t>
      </w:r>
      <w:r>
        <w:t xml:space="preserve">   amigo    </w:t>
      </w:r>
      <w:r>
        <w:t xml:space="preserve">   hablar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Juanito</dc:title>
  <dcterms:created xsi:type="dcterms:W3CDTF">2021-10-11T13:58:28Z</dcterms:created>
  <dcterms:modified xsi:type="dcterms:W3CDTF">2021-10-11T13:58:28Z</dcterms:modified>
</cp:coreProperties>
</file>