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Panama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Atlantic    </w:t>
      </w:r>
      <w:r>
        <w:t xml:space="preserve">   Beaches    </w:t>
      </w:r>
      <w:r>
        <w:t xml:space="preserve">   Canal    </w:t>
      </w:r>
      <w:r>
        <w:t xml:space="preserve">   Isthmus    </w:t>
      </w:r>
      <w:r>
        <w:t xml:space="preserve">   Mountains    </w:t>
      </w:r>
      <w:r>
        <w:t xml:space="preserve">   Pacific    </w:t>
      </w:r>
      <w:r>
        <w:t xml:space="preserve">   Panama    </w:t>
      </w:r>
      <w:r>
        <w:t xml:space="preserve">   Rainforests    </w:t>
      </w:r>
      <w:r>
        <w:t xml:space="preserve">   Rivers    </w:t>
      </w:r>
      <w:r>
        <w:t xml:space="preserve">   Tamborito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Panama Word Search</dc:title>
  <dcterms:created xsi:type="dcterms:W3CDTF">2021-10-11T13:59:04Z</dcterms:created>
  <dcterms:modified xsi:type="dcterms:W3CDTF">2021-10-11T13:59:04Z</dcterms:modified>
</cp:coreProperties>
</file>